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2C6" w:rsidRPr="00054379" w:rsidRDefault="004F02C6">
      <w:pPr>
        <w:rPr>
          <w:b/>
          <w:i/>
          <w:sz w:val="52"/>
          <w:szCs w:val="52"/>
          <w:u w:val="single"/>
        </w:rPr>
      </w:pPr>
      <w:r w:rsidRPr="00745350">
        <w:rPr>
          <w:b/>
          <w:i/>
          <w:sz w:val="52"/>
          <w:szCs w:val="52"/>
          <w:u w:val="single"/>
        </w:rPr>
        <w:t>Ho</w:t>
      </w:r>
      <w:r w:rsidR="00F8417F">
        <w:rPr>
          <w:b/>
          <w:i/>
          <w:sz w:val="52"/>
          <w:szCs w:val="52"/>
          <w:u w:val="single"/>
        </w:rPr>
        <w:t>dnocení činnosti ŠD2 v dubnu</w:t>
      </w:r>
      <w:r w:rsidR="000F3D58">
        <w:rPr>
          <w:b/>
          <w:i/>
          <w:sz w:val="52"/>
          <w:szCs w:val="52"/>
          <w:u w:val="single"/>
        </w:rPr>
        <w:t xml:space="preserve"> 2025</w:t>
      </w:r>
    </w:p>
    <w:p w:rsidR="00C51799" w:rsidRDefault="005459DE" w:rsidP="00F8417F">
      <w:pPr>
        <w:spacing w:after="0"/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>V</w:t>
      </w:r>
      <w:r w:rsidR="00F8417F">
        <w:rPr>
          <w:sz w:val="40"/>
          <w:szCs w:val="40"/>
        </w:rPr>
        <w:t xml:space="preserve"> dubnu jsme přivítali jaro, což se projevilo i v naší činnosti. Při vycházkách do </w:t>
      </w:r>
      <w:proofErr w:type="spellStart"/>
      <w:r w:rsidR="00F8417F">
        <w:rPr>
          <w:sz w:val="40"/>
          <w:szCs w:val="40"/>
        </w:rPr>
        <w:t>Milíčovského</w:t>
      </w:r>
      <w:proofErr w:type="spellEnd"/>
      <w:r w:rsidR="00F8417F">
        <w:rPr>
          <w:sz w:val="40"/>
          <w:szCs w:val="40"/>
        </w:rPr>
        <w:t xml:space="preserve"> lesa jsme pozorovali, jak se mění příroda, nasypali jsme do krmítek a stavěli jsme domečky z přírodnin. Na školním hřišti a zahradě jsme se zaměřili na rozvíjení pohybových aktivit při míčových a závodivých hrách.</w:t>
      </w:r>
    </w:p>
    <w:p w:rsidR="00F8417F" w:rsidRDefault="00F8417F" w:rsidP="00F8417F">
      <w:pPr>
        <w:spacing w:after="0"/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V pracovní výchově jsme vyráběli velikonoční košíčky, do kterých jsme si namalovali vajíčka a zajíčky, malovali kraslice a vyprávěli si o </w:t>
      </w:r>
      <w:proofErr w:type="gramStart"/>
      <w:r>
        <w:rPr>
          <w:sz w:val="40"/>
          <w:szCs w:val="40"/>
        </w:rPr>
        <w:t>historií</w:t>
      </w:r>
      <w:proofErr w:type="gramEnd"/>
      <w:r>
        <w:rPr>
          <w:sz w:val="40"/>
          <w:szCs w:val="40"/>
        </w:rPr>
        <w:t xml:space="preserve"> a tradicích Velikonoc a jak se slaví i v jiných zemích. Pokračovali jsme v kreslení celoročního kalendáře a v přírodovědném kroužku jsme se dozvěděli nové informace o zvířátkách.</w:t>
      </w:r>
    </w:p>
    <w:p w:rsidR="00F8417F" w:rsidRPr="004F02C6" w:rsidRDefault="00F8417F" w:rsidP="00F8417F">
      <w:pPr>
        <w:spacing w:after="0"/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>Četli jsme si na pokračování z knihy „Pohádky pro nemocné broučky“. Abychom si procvičili i rozumové schopnosti, hrajeme didaktické hry a motoriku rukou si procvičujeme při hře se stavebnicemi.</w:t>
      </w:r>
    </w:p>
    <w:sectPr w:rsidR="00F8417F" w:rsidRPr="004F02C6" w:rsidSect="00660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F02C6"/>
    <w:rsid w:val="00054379"/>
    <w:rsid w:val="000E2C88"/>
    <w:rsid w:val="000F3D58"/>
    <w:rsid w:val="0040117D"/>
    <w:rsid w:val="004F02C6"/>
    <w:rsid w:val="005459DE"/>
    <w:rsid w:val="0062321D"/>
    <w:rsid w:val="006607D5"/>
    <w:rsid w:val="0066199E"/>
    <w:rsid w:val="00716661"/>
    <w:rsid w:val="009A42CA"/>
    <w:rsid w:val="00C51799"/>
    <w:rsid w:val="00D62DB9"/>
    <w:rsid w:val="00F84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02C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6</cp:revision>
  <dcterms:created xsi:type="dcterms:W3CDTF">2025-01-08T20:28:00Z</dcterms:created>
  <dcterms:modified xsi:type="dcterms:W3CDTF">2025-05-06T19:54:00Z</dcterms:modified>
</cp:coreProperties>
</file>